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SISTEMA DE INFORMAÇÃO E DIAGNÓSTICO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É expressamente proibido qualquer tipo de intervenção em Área de Preservação Permanente. </w:t>
      </w:r>
    </w:p>
    <w:p>
      <w:pPr>
        <w:pStyle w:val="Normal"/>
        <w:pBdr>
          <w:bottom w:val="single" w:sz="6" w:space="1" w:color="000000"/>
        </w:pBdr>
        <w:spacing w:lineRule="auto" w:line="276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cs="Arial" w:ascii="Arial" w:hAnsi="Arial"/>
          <w:b/>
          <w:sz w:val="20"/>
          <w:szCs w:val="20"/>
        </w:rPr>
        <w:t>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Enquadramento</w:t>
      </w:r>
      <w:r>
        <w:rPr>
          <w:rFonts w:cs="Arial" w:ascii="Arial" w:hAnsi="Arial"/>
          <w:b/>
          <w:sz w:val="20"/>
          <w:szCs w:val="20"/>
        </w:rPr>
        <w:t xml:space="preserve">: </w:t>
      </w:r>
      <w:r>
        <w:rPr>
          <w:rFonts w:cs="Arial" w:ascii="Arial" w:hAnsi="Arial"/>
          <w:sz w:val="20"/>
          <w:szCs w:val="20"/>
        </w:rPr>
        <w:t>Beneficiamento, fiação e tecelagem de fibras têxteis, sem tingimento.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Descrição da atividade desenvolvida: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útil: </w:t>
      </w:r>
      <w:r>
        <w:rPr>
          <w:rFonts w:cs="Arial" w:ascii="Arial" w:hAnsi="Arial"/>
          <w:sz w:val="20"/>
          <w:szCs w:val="20"/>
        </w:rPr>
        <w:t>............................................................</w:t>
      </w:r>
      <w:r>
        <w:rPr>
          <w:rFonts w:cs="Arial" w:ascii="Arial" w:hAnsi="Arial"/>
          <w:b/>
          <w:sz w:val="20"/>
          <w:szCs w:val="20"/>
        </w:rPr>
        <w:t xml:space="preserve">    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Área útil (área construída + área de estocagem, quando houver)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Nº............ Bairro: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Telefone para contato: (.....) ..................................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caps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Zona Urbana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Industrial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Residencial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Comercial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Mista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Outra. Especificar: 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</w:t>
      </w:r>
      <w:r>
        <w:rPr>
          <w:rFonts w:cs="Arial"/>
          <w:bCs/>
        </w:rPr>
        <w:t xml:space="preserve">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Nome da unidade de conservação: 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Normal"/>
        <w:widowControl w:val="false"/>
        <w:spacing w:lineRule="auto" w:line="360" w:before="24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II.4</w:t>
      </w:r>
      <w:r>
        <w:rPr>
          <w:rFonts w:cs="Arial" w:ascii="Arial" w:hAnsi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Sim. Tipo de APP: ...............................................................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 que está em APP?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Sim. Especificar o tipo: .............................................................................. 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 Nº do documento referente à autorização expedida pelo IDAF: 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ind w:right="-142" w:hanging="0"/>
        <w:rPr>
          <w:rFonts w:cs="Arial"/>
          <w:i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  <w:t>Preencher SID de terraplanagem.</w:t>
      </w:r>
    </w:p>
    <w:p>
      <w:pPr>
        <w:pStyle w:val="BodyText2"/>
        <w:spacing w:lineRule="auto" w:line="360" w:before="120" w:after="0"/>
        <w:rPr>
          <w:rFonts w:cs="Arial"/>
        </w:rPr>
      </w:pPr>
      <w:r>
        <w:rPr>
          <w:rFonts w:cs="Arial"/>
          <w:b/>
        </w:rPr>
        <w:t>II.9</w:t>
      </w:r>
      <w:r>
        <w:rPr>
          <w:rFonts w:cs="Arial"/>
        </w:rPr>
        <w:t xml:space="preserve">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Planejamento </w:t>
      </w:r>
      <w:bookmarkStart w:id="1" w:name="Selecionar23"/>
      <w:r>
        <w:rPr>
          <w:rFonts w:cs="Arial"/>
        </w:rPr>
        <w:t xml:space="preserve">   </w:t>
      </w:r>
      <w:r>
        <w:rPr>
          <w:rFonts w:eastAsia="Webdings" w:cs="Webdings" w:ascii="Webdings" w:hAnsi="Webdings"/>
        </w:rPr>
        <w:t></w:t>
      </w:r>
      <w:bookmarkEnd w:id="1"/>
      <w:r>
        <w:rPr>
          <w:rFonts w:cs="Arial"/>
        </w:rPr>
        <w:t xml:space="preserve"> Instalação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mensal:</w:t>
      </w:r>
      <w:r>
        <w:rPr>
          <w:rFonts w:cs="Arial"/>
        </w:rPr>
        <w:t xml:space="preserve"> 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  <w:b/>
        </w:rPr>
        <w:t>IV.6</w:t>
      </w:r>
      <w:r>
        <w:rPr>
          <w:rFonts w:cs="Arial"/>
        </w:rPr>
        <w:t xml:space="preserve"> – Especificar o produto utilizado para o tingimento:.........................................................................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 xml:space="preserve">...........................................................................................................................................................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  <w:b/>
        </w:rPr>
        <w:t>IV.7 –</w:t>
      </w:r>
      <w:r>
        <w:rPr>
          <w:rFonts w:cs="Arial"/>
        </w:rPr>
        <w:t xml:space="preserve"> Identificar os processos de produção: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Chamuscagem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1155700</wp:posOffset>
                </wp:positionH>
                <wp:positionV relativeFrom="paragraph">
                  <wp:posOffset>62230</wp:posOffset>
                </wp:positionV>
                <wp:extent cx="26860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91pt;margin-top:4.9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Desengomagem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Enzimática ou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Oxidativa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Purga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Alvejamento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Branquiamento óptico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Mercerização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Estampagem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Secagem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Sanforização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Calandragem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Felpagem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Navalhagem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Esmerilhagem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Amaciamento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Encorpamento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Outros: 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3.35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Áreas descobertas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Áreas Cobertas          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Terra batida (sem pavimentação).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Paralelepípedo/ bloquete/ pavi-s ou similares.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Asfalto.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Outra: Especificar: ....................... Área: ....................... m².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Armazenamento de Produtos Químicos usados no processo produtivo.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Armazenamento em recipientes com capacidade inferior ou igual a 250L:        (   )sim;  (  )não.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Armazenamento em recipientes com capacidade superior a 250L:                    (   )sim;  (   )não.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contenção: (  )sim; (  )não.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Compatibilidade química dos produtos armazenados: (   )compatíveis;   (   )incompatíveis.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 caso de incompatibilidade química responda aos itens a seguir:</w:t>
      </w:r>
    </w:p>
    <w:p>
      <w:pPr>
        <w:pStyle w:val="ListParagraph"/>
        <w:numPr>
          <w:ilvl w:val="0"/>
          <w:numId w:val="6"/>
        </w:numPr>
        <w:spacing w:lineRule="auto" w:line="36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Tipos de produtos apresentam incompatibilidade química: 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6"/>
        </w:numPr>
        <w:spacing w:lineRule="auto" w:line="36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44" w:after="120"/>
        <w:jc w:val="left"/>
        <w:rPr>
          <w:rFonts w:cs="Arial"/>
          <w:i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 do ponto de captação (UTM) WGS 84: _______________ /__________________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Órgão Emissor ou responsável pela outorga ou pela dispensa de captação: 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Consumo médio de água: 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do cadastro do poço junto ao IEMA: 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diário: 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Outros. Especificar: 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</w:t>
      </w:r>
      <w:r>
        <w:rPr>
          <w:i/>
        </w:rPr>
        <w:t>água do sistema de resfriamento, óleos solúveis refrigerantes,</w:t>
      </w:r>
      <w:r>
        <w:rPr>
          <w:rFonts w:cs="Arial"/>
          <w:i/>
        </w:rPr>
        <w:t xml:space="preserve"> água residuária ou solventes)?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Indicar a frequência:.............................................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tabs>
          <w:tab w:val="clear" w:pos="708"/>
          <w:tab w:val="left" w:pos="102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BodyText2"/>
        <w:pBdr>
          <w:top w:val="single" w:sz="4" w:space="1" w:color="000000"/>
          <w:bottom w:val="single" w:sz="4" w:space="1" w:color="000000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44" w:after="120"/>
        <w:jc w:val="left"/>
        <w:rPr>
          <w:rFonts w:cs="Arial"/>
          <w:b/>
          <w:b/>
          <w:caps/>
        </w:rPr>
      </w:pPr>
      <w:r>
        <w:rPr>
          <w:rFonts w:cs="Arial"/>
          <w:b/>
          <w:caps/>
        </w:rPr>
        <w:t xml:space="preserve">  </w:t>
      </w:r>
      <w:r>
        <w:rPr>
          <w:rFonts w:cs="Arial"/>
          <w:b/>
          <w:caps/>
        </w:rPr>
        <w:t>VII - GERENCIAMENTO DE RESÍDUOS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44" w:after="120"/>
        <w:rPr>
          <w:rFonts w:cs="Arial"/>
        </w:rPr>
      </w:pPr>
      <w:r>
        <w:rPr>
          <w:rFonts w:cs="Arial"/>
          <w:b/>
          <w:caps/>
        </w:rPr>
        <w:t xml:space="preserve">               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lineRule="auto" w:line="360" w:beforeAutospacing="0" w:before="335" w:afterAutospacing="0" w:after="3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Tabela de referência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487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73"/>
        <w:gridCol w:w="815"/>
        <w:gridCol w:w="1017"/>
        <w:gridCol w:w="1484"/>
        <w:gridCol w:w="1017"/>
        <w:gridCol w:w="1564"/>
        <w:gridCol w:w="962"/>
        <w:gridCol w:w="787"/>
        <w:gridCol w:w="1167"/>
      </w:tblGrid>
      <w:tr>
        <w:trPr>
          <w:trHeight w:val="261" w:hRule="atLeast"/>
        </w:trPr>
        <w:tc>
          <w:tcPr>
            <w:tcW w:w="94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MÊS:</w:t>
            </w:r>
          </w:p>
        </w:tc>
      </w:tr>
      <w:tr>
        <w:trPr>
          <w:trHeight w:val="1201" w:hRule="atLeast"/>
        </w:trPr>
        <w:tc>
          <w:tcPr>
            <w:tcW w:w="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1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8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Destino (IV) </w:t>
              <w:br/>
              <w:t>Nome da empresa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(nº da nota fiscal)</w:t>
              <w:br/>
              <w:t>Nome da empresa</w:t>
            </w:r>
          </w:p>
        </w:tc>
      </w:tr>
      <w:tr>
        <w:trPr>
          <w:trHeight w:val="303" w:hRule="exact"/>
        </w:trPr>
        <w:tc>
          <w:tcPr>
            <w:tcW w:w="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03" w:hRule="exact"/>
        </w:trPr>
        <w:tc>
          <w:tcPr>
            <w:tcW w:w="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03" w:hRule="exact"/>
        </w:trPr>
        <w:tc>
          <w:tcPr>
            <w:tcW w:w="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03" w:hRule="exact"/>
        </w:trPr>
        <w:tc>
          <w:tcPr>
            <w:tcW w:w="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           </w:t>
      </w:r>
      <w:r>
        <w:rPr>
          <w:rFonts w:cs="Arial" w:ascii="Arial" w:hAnsi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jc w:val="left"/>
        <w:tblInd w:w="71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0489"/>
        <w:gridCol w:w="1456"/>
        <w:gridCol w:w="1978"/>
        <w:gridCol w:w="161"/>
      </w:tblGrid>
      <w:tr>
        <w:trPr>
          <w:trHeight w:val="300" w:hRule="atLeast"/>
        </w:trPr>
        <w:tc>
          <w:tcPr>
            <w:tcW w:w="10489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8821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166"/>
              <w:gridCol w:w="2165"/>
              <w:gridCol w:w="2165"/>
              <w:gridCol w:w="2324"/>
            </w:tblGrid>
            <w:tr>
              <w:trPr>
                <w:trHeight w:val="454" w:hRule="exact"/>
              </w:trPr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rPr>
                <w:trHeight w:val="449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rPr>
                <w:trHeight w:val="692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509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rPr>
                <w:trHeight w:val="693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684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rPr>
                <w:trHeight w:val="449" w:hRule="exact"/>
              </w:trPr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5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8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1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18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caps/>
          <w:sz w:val="20"/>
          <w:szCs w:val="20"/>
        </w:rPr>
      </w:pPr>
      <w:r>
        <w:rPr>
          <w:rFonts w:cs="Arial" w:ascii="Arial" w:hAnsi="Arial"/>
          <w:b/>
          <w:caps/>
          <w:sz w:val="20"/>
          <w:szCs w:val="20"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caps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Tabela de referência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tbl>
      <w:tblPr>
        <w:tblW w:w="8918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20"/>
        <w:gridCol w:w="1998"/>
        <w:gridCol w:w="1855"/>
        <w:gridCol w:w="1644"/>
      </w:tblGrid>
      <w:tr>
        <w:trPr>
          <w:trHeight w:val="161" w:hRule="atLeast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ind w:left="360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142"/>
                <w:tab w:val="left" w:pos="-284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Resíduos de construção civil (entulho, madeiras, vergalhões, etc)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 Outros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</w:rPr>
      </w:pPr>
      <w:r>
        <w:rPr>
          <w:rFonts w:cs="Arial"/>
          <w:bCs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146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Não há geração de resíduos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Área de armazenamento temporária de restos inservíveis: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de resíduo(s) armazenado(s):  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560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(L):__________________________________________________________;</w:t>
      </w:r>
    </w:p>
    <w:p>
      <w:pPr>
        <w:pStyle w:val="ListParagraph"/>
        <w:numPr>
          <w:ilvl w:val="0"/>
          <w:numId w:val="5"/>
        </w:numPr>
        <w:spacing w:lineRule="auto" w:line="360"/>
        <w:ind w:left="15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Demais áreas de armazenamento temporário de resíduos sólidos: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20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c</w:t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IX.  ROTEIRO DE ACESSO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  <w:b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XI. RELATÓRIO FOTOGRÁFICO </w:t>
            </w:r>
            <w:r>
              <w:rPr>
                <w:rFonts w:cs="Arial" w:ascii="Arial" w:hAnsi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Outros controles adotados.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Declaramos o que consta em anexo.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  <w:softHyphen/>
        <w:softHyphen/>
        <w:softHyphen/>
        <w:softHyphen/>
        <w:softHyphen/>
        <w:t xml:space="preserve">         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            </w:t>
      </w:r>
      <w:r>
        <w:rPr>
          <w:rFonts w:cs="Arial" w:ascii="Arial" w:hAnsi="Arial"/>
          <w:sz w:val="20"/>
          <w:szCs w:val="16"/>
        </w:rPr>
        <w:t>Responsável técnico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ATENÇÃO: Todas as páginas deste documento deverão ser assinadas.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 </w:t>
      </w:r>
      <w:r>
        <w:rPr>
          <w:rFonts w:cs="Arial" w:ascii="Arial" w:hAnsi="Arial"/>
          <w:b/>
          <w:color w:val="000000"/>
          <w:sz w:val="20"/>
          <w:szCs w:val="20"/>
        </w:rPr>
        <w:t>Sistemas de Informação e Diagnóstico</w:t>
      </w:r>
      <w:r>
        <w:rPr>
          <w:rFonts w:cs="Arial" w:ascii="Arial" w:hAnsi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cs="Arial" w:ascii="Arial" w:hAnsi="Arial"/>
          <w:b/>
          <w:color w:val="000000"/>
          <w:sz w:val="20"/>
          <w:szCs w:val="20"/>
        </w:rPr>
        <w:t>SID</w:t>
      </w:r>
      <w:r>
        <w:rPr>
          <w:rFonts w:cs="Arial" w:ascii="Arial" w:hAnsi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Artigo"/>
        <w:spacing w:beforeAutospacing="0" w:before="335" w:afterAutospacing="0" w:after="335"/>
        <w:ind w:firstLine="67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  <w:t>Plano de manutenção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Fluxograma do processo produtivo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Artigo"/>
        <w:spacing w:beforeAutospacing="0" w:before="335" w:afterAutospacing="0" w:after="335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Documentação complementar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Projetos e dimensionamentos dos controles implantados e respectivo ART.</w:t>
      </w:r>
    </w:p>
    <w:p>
      <w:pPr>
        <w:pStyle w:val="Normal"/>
        <w:spacing w:lineRule="auto" w:line="360"/>
        <w:ind w:left="100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/>
        <w:drawing>
          <wp:inline distT="0" distB="0" distL="0" distR="0">
            <wp:extent cx="5562600" cy="5105400"/>
            <wp:effectExtent l="0" t="0" r="0" b="0"/>
            <wp:docPr id="5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21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6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406e8c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Arial" w:hAnsi="Arial"/>
      <w:color w:val="auto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406e8c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406e8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LibreOffice/6.2.7.1$Windows_X86_64 LibreOffice_project/23edc44b61b830b7d749943e020e96f5a7df63bf</Application>
  <Pages>15</Pages>
  <Words>2592</Words>
  <Characters>28218</Characters>
  <CharactersWithSpaces>31290</CharactersWithSpaces>
  <Paragraphs>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2013-04-15T13:21:00Z</dcterms:created>
  <dc:creator>glibardi</dc:creator>
  <dc:description/>
  <dc:language>pt-BR</dc:language>
  <cp:lastModifiedBy/>
  <dcterms:modified xsi:type="dcterms:W3CDTF">2021-04-14T14:43:58Z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