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Verdana" w:hAnsi="Verdana" w:cs="Verdana"/>
          <w:b/>
          <w:b/>
          <w:bCs/>
          <w:i w:val="false"/>
          <w:i w:val="false"/>
          <w:caps/>
          <w:color w:val="000000"/>
          <w:spacing w:val="0"/>
          <w:sz w:val="16"/>
          <w:szCs w:val="16"/>
          <w:u w:val="single"/>
        </w:rPr>
      </w:pPr>
      <w:r>
        <w:rPr>
          <w:rFonts w:cs="Verdana" w:ascii="Verdana" w:hAnsi="Verdana"/>
          <w:b/>
          <w:bCs/>
          <w:i w:val="false"/>
          <w:caps/>
          <w:color w:val="000000"/>
          <w:spacing w:val="0"/>
          <w:sz w:val="16"/>
          <w:szCs w:val="16"/>
          <w:u w:val="single"/>
        </w:rPr>
        <w:t xml:space="preserve">COMUNICADO </w:t>
      </w:r>
    </w:p>
    <w:p>
      <w:pPr>
        <w:pStyle w:val="Normal"/>
        <w:spacing w:lineRule="auto" w:line="240"/>
        <w:jc w:val="center"/>
        <w:rPr>
          <w:sz w:val="16"/>
          <w:szCs w:val="16"/>
        </w:rPr>
      </w:pPr>
      <w:r>
        <w:rPr>
          <w:rFonts w:cs="Verdana" w:ascii="Verdana" w:hAnsi="Verdana"/>
          <w:b/>
          <w:bCs/>
          <w:i w:val="false"/>
          <w:caps/>
          <w:color w:val="000000"/>
          <w:spacing w:val="0"/>
          <w:sz w:val="16"/>
          <w:szCs w:val="16"/>
          <w:u w:val="single"/>
        </w:rPr>
        <w:t>TOMADA DE PREÇOS Nº 01</w:t>
      </w:r>
      <w:r>
        <w:rPr>
          <w:rFonts w:cs="Verdana" w:ascii="Verdana" w:hAnsi="Verdana"/>
          <w:b/>
          <w:bCs/>
          <w:i w:val="false"/>
          <w:caps/>
          <w:color w:val="000000"/>
          <w:spacing w:val="0"/>
          <w:sz w:val="16"/>
          <w:szCs w:val="16"/>
          <w:u w:val="single"/>
        </w:rPr>
        <w:t>3</w:t>
      </w:r>
      <w:r>
        <w:rPr>
          <w:rFonts w:cs="Verdana" w:ascii="Verdana" w:hAnsi="Verdana"/>
          <w:b/>
          <w:bCs/>
          <w:i w:val="false"/>
          <w:caps/>
          <w:color w:val="000000"/>
          <w:spacing w:val="0"/>
          <w:sz w:val="16"/>
          <w:szCs w:val="16"/>
          <w:u w:val="single"/>
        </w:rPr>
        <w:t xml:space="preserve">/2020 </w:t>
      </w:r>
    </w:p>
    <w:p>
      <w:pPr>
        <w:pStyle w:val="Normal"/>
        <w:tabs>
          <w:tab w:val="clear" w:pos="708"/>
          <w:tab w:val="left" w:pos="0" w:leader="none"/>
          <w:tab w:val="left" w:pos="720" w:leader="none"/>
          <w:tab w:val="left" w:pos="1440" w:leader="none"/>
          <w:tab w:val="left" w:pos="2160" w:leader="none"/>
          <w:tab w:val="left" w:pos="2604"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40"/>
        <w:jc w:val="both"/>
        <w:rPr>
          <w:sz w:val="16"/>
          <w:szCs w:val="16"/>
        </w:rPr>
      </w:pPr>
      <w:r>
        <w:rPr>
          <w:rFonts w:cs="Verdana" w:ascii="Verdana" w:hAnsi="Verdana"/>
          <w:b w:val="false"/>
          <w:bCs w:val="false"/>
          <w:i w:val="false"/>
          <w:caps w:val="false"/>
          <w:smallCaps w:val="false"/>
          <w:color w:val="000000"/>
          <w:spacing w:val="0"/>
          <w:sz w:val="16"/>
          <w:szCs w:val="16"/>
        </w:rPr>
        <w:t>A Comissão Permanente de Licitação do Município de São Gabriel da Palha, através de seu Presidente, comunica às empresas participantes da Tomada de Preços supracitada que realizará sessão pública de licitação no dia 14/</w:t>
      </w:r>
      <w:r>
        <w:rPr>
          <w:rFonts w:cs="Verdana" w:ascii="Verdana" w:hAnsi="Verdana"/>
          <w:b w:val="false"/>
          <w:bCs w:val="false"/>
          <w:i w:val="false"/>
          <w:caps w:val="false"/>
          <w:smallCaps w:val="false"/>
          <w:color w:val="000000"/>
          <w:spacing w:val="0"/>
          <w:sz w:val="16"/>
          <w:szCs w:val="16"/>
        </w:rPr>
        <w:t>10</w:t>
      </w:r>
      <w:r>
        <w:rPr>
          <w:rFonts w:cs="Verdana" w:ascii="Verdana" w:hAnsi="Verdana"/>
          <w:b w:val="false"/>
          <w:bCs w:val="false"/>
          <w:i w:val="false"/>
          <w:caps w:val="false"/>
          <w:smallCaps w:val="false"/>
          <w:color w:val="000000"/>
          <w:spacing w:val="0"/>
          <w:sz w:val="16"/>
          <w:szCs w:val="16"/>
        </w:rPr>
        <w:t>/2020 às 13h00min, com o objetivo de proceder com a abertura dos envelopes de proposta de preços.</w:t>
      </w:r>
    </w:p>
    <w:p>
      <w:pPr>
        <w:pStyle w:val="Normal"/>
        <w:spacing w:lineRule="auto" w:line="240"/>
        <w:jc w:val="center"/>
        <w:rPr>
          <w:sz w:val="16"/>
          <w:szCs w:val="16"/>
        </w:rPr>
      </w:pPr>
      <w:r>
        <w:rPr>
          <w:rFonts w:cs="Verdana" w:ascii="Verdana" w:hAnsi="Verdana"/>
          <w:b w:val="false"/>
          <w:bCs w:val="false"/>
          <w:color w:val="000000"/>
          <w:spacing w:val="20"/>
          <w:sz w:val="16"/>
          <w:szCs w:val="16"/>
        </w:rPr>
        <w:t xml:space="preserve">São Gabriel da Palha, em </w:t>
      </w:r>
      <w:r>
        <w:rPr>
          <w:rFonts w:cs="Verdana" w:ascii="Verdana" w:hAnsi="Verdana"/>
          <w:b w:val="false"/>
          <w:bCs w:val="false"/>
          <w:color w:val="000000"/>
          <w:spacing w:val="20"/>
          <w:sz w:val="16"/>
          <w:szCs w:val="16"/>
        </w:rPr>
        <w:t>13</w:t>
      </w:r>
      <w:r>
        <w:rPr>
          <w:rFonts w:cs="Verdana" w:ascii="Verdana" w:hAnsi="Verdana"/>
          <w:b w:val="false"/>
          <w:bCs w:val="false"/>
          <w:color w:val="000000"/>
          <w:spacing w:val="20"/>
          <w:sz w:val="16"/>
          <w:szCs w:val="16"/>
        </w:rPr>
        <w:t xml:space="preserve"> de </w:t>
      </w:r>
      <w:r>
        <w:rPr>
          <w:rFonts w:cs="Verdana" w:ascii="Verdana" w:hAnsi="Verdana"/>
          <w:b w:val="false"/>
          <w:bCs w:val="false"/>
          <w:color w:val="000000"/>
          <w:spacing w:val="20"/>
          <w:sz w:val="16"/>
          <w:szCs w:val="16"/>
        </w:rPr>
        <w:t>outub</w:t>
      </w:r>
      <w:r>
        <w:rPr>
          <w:rFonts w:cs="Verdana" w:ascii="Verdana" w:hAnsi="Verdana"/>
          <w:b w:val="false"/>
          <w:bCs w:val="false"/>
          <w:color w:val="000000"/>
          <w:spacing w:val="20"/>
          <w:sz w:val="16"/>
          <w:szCs w:val="16"/>
        </w:rPr>
        <w:t>ro de 2020.</w:t>
      </w:r>
    </w:p>
    <w:p>
      <w:pPr>
        <w:pStyle w:val="Normal"/>
        <w:spacing w:lineRule="auto" w:line="240"/>
        <w:jc w:val="center"/>
        <w:rPr>
          <w:rFonts w:ascii="Verdana" w:hAnsi="Verdana" w:cs="Verdana"/>
          <w:b/>
          <w:b/>
          <w:bCs/>
          <w:color w:val="000000"/>
          <w:spacing w:val="20"/>
          <w:sz w:val="16"/>
          <w:szCs w:val="16"/>
        </w:rPr>
      </w:pPr>
      <w:r>
        <w:rPr>
          <w:rFonts w:cs="Verdana" w:ascii="Verdana" w:hAnsi="Verdana"/>
          <w:b/>
          <w:bCs/>
          <w:color w:val="000000"/>
          <w:spacing w:val="20"/>
          <w:sz w:val="16"/>
          <w:szCs w:val="16"/>
        </w:rPr>
        <w:t>ERLITON DE MELLO BRAZ</w:t>
      </w:r>
    </w:p>
    <w:p>
      <w:pPr>
        <w:pStyle w:val="Normal"/>
        <w:spacing w:lineRule="auto" w:line="240"/>
        <w:jc w:val="center"/>
        <w:rPr>
          <w:rFonts w:ascii="Verdana" w:hAnsi="Verdana"/>
          <w:sz w:val="16"/>
          <w:szCs w:val="16"/>
        </w:rPr>
      </w:pPr>
      <w:r>
        <w:rPr>
          <w:rFonts w:cs="Arial" w:ascii="Verdana" w:hAnsi="Verdana"/>
          <w:b/>
          <w:bCs/>
          <w:color w:val="000000"/>
          <w:spacing w:val="20"/>
          <w:sz w:val="16"/>
          <w:szCs w:val="16"/>
        </w:rPr>
        <w:t>Presidente da CPL</w:t>
      </w:r>
    </w:p>
    <w:sectPr>
      <w:headerReference w:type="default" r:id="rId2"/>
      <w:footerReference w:type="default" r:id="rId3"/>
      <w:type w:val="nextPage"/>
      <w:pgSz w:w="11906" w:h="16838"/>
      <w:pgMar w:left="1701" w:right="6230" w:header="420" w:top="477" w:footer="284"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Verdana">
    <w:charset w:val="01"/>
    <w:family w:val="swiss"/>
    <w:pitch w:val="variable"/>
  </w:font>
  <w:font w:name="Verdan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rFonts w:ascii="Calibri" w:hAnsi="Calibri"/>
        <w:sz w:val="16"/>
        <w:szCs w:val="16"/>
      </w:rPr>
    </w:pPr>
    <w:r>
      <w:rPr>
        <w:rFonts w:cs="Arial" w:ascii="Calibri" w:hAnsi="Calibri"/>
        <w:b/>
        <w:sz w:val="16"/>
        <w:szCs w:val="16"/>
      </w:rPr>
      <w:t>Praça Vicente Glazar nº 159, Centro, São Gabriel da Palha, ES. Cep. 29.780-000. Telefax 0(xx) 27 3727-1366.</w:t>
    </w:r>
  </w:p>
  <w:p>
    <w:pPr>
      <w:pStyle w:val="Rodap"/>
      <w:ind w:right="360" w:hanging="0"/>
      <w:jc w:val="center"/>
      <w:rPr>
        <w:rFonts w:ascii="Calibri" w:hAnsi="Calibri"/>
        <w:sz w:val="16"/>
        <w:szCs w:val="16"/>
      </w:rPr>
    </w:pPr>
    <w:r>
      <w:rPr>
        <w:rFonts w:cs="Arial" w:ascii="Calibri" w:hAnsi="Calibri"/>
        <w:b/>
        <w:sz w:val="16"/>
        <w:szCs w:val="16"/>
      </w:rPr>
      <w:t>e-mail: licitacao@saogabriel.es.gov.br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Verdana" w:hAnsi="Verdana" w:cs="Verdana"/>
        <w:sz w:val="26"/>
        <w:szCs w:val="26"/>
        <w:lang w:val="pt-BR" w:eastAsia="pt-BR"/>
      </w:rPr>
    </w:pPr>
    <w:r>
      <w:rPr>
        <w:rFonts w:cs="Verdana" w:ascii="Verdana" w:hAnsi="Verdana"/>
        <w:sz w:val="26"/>
        <w:szCs w:val="26"/>
        <w:lang w:val="pt-BR" w:eastAsia="pt-BR"/>
      </w:rPr>
    </w:r>
  </w:p>
  <w:p>
    <w:pPr>
      <w:pStyle w:val="Normal"/>
      <w:jc w:val="center"/>
      <w:rPr>
        <w:rFonts w:ascii="Verdana" w:hAnsi="Verdana" w:cs="Verdana"/>
        <w:sz w:val="26"/>
        <w:szCs w:val="26"/>
      </w:rPr>
    </w:pPr>
    <w:r>
      <w:rPr>
        <w:rFonts w:cs="Verdana" w:ascii="Verdana" w:hAnsi="Verdana"/>
        <w:sz w:val="26"/>
        <w:szCs w:val="26"/>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zh-CN" w:bidi="ar-SA"/>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Fontepargpadro">
    <w:name w:val="Fonte parág. padrão"/>
    <w:qFormat/>
    <w:rPr/>
  </w:style>
  <w:style w:type="character" w:styleId="Nmerodepgina">
    <w:name w:val="Número de página"/>
    <w:basedOn w:val="Fontepargpadro"/>
    <w:rPr/>
  </w:style>
  <w:style w:type="character" w:styleId="RodapChar">
    <w:name w:val="Rodapé Char"/>
    <w:qFormat/>
    <w:rPr>
      <w:rFonts w:ascii="Times New Roman" w:hAnsi="Times New Roman" w:eastAsia="Times New Roman" w:cs="Times New Roman"/>
      <w:sz w:val="24"/>
      <w:szCs w:val="20"/>
    </w:rPr>
  </w:style>
  <w:style w:type="character" w:styleId="CabealhoChar">
    <w:name w:val="Cabeçalho Char"/>
    <w:qFormat/>
    <w:rPr>
      <w:rFonts w:ascii="Times New Roman" w:hAnsi="Times New Roman" w:eastAsia="Times New Roman" w:cs="Times New Roman"/>
      <w:sz w:val="20"/>
      <w:szCs w:val="20"/>
    </w:rPr>
  </w:style>
  <w:style w:type="character" w:styleId="Nfase">
    <w:name w:val="Ênfase"/>
    <w:qFormat/>
    <w:rPr>
      <w:i/>
      <w:iCs/>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uppressAutoHyphens w:val="true"/>
      <w:overflowPunct w:val="true"/>
      <w:spacing w:lineRule="atLeast" w:line="240"/>
      <w:jc w:val="both"/>
      <w:textAlignment w:val="baseline"/>
    </w:pPr>
    <w:rPr>
      <w:sz w:val="24"/>
      <w:lang w:val="pt-BR" w:eastAsia="pt-B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Rodap">
    <w:name w:val="Footer"/>
    <w:basedOn w:val="Normal"/>
    <w:pPr>
      <w:tabs>
        <w:tab w:val="clear" w:pos="708"/>
        <w:tab w:val="center" w:pos="4419" w:leader="none"/>
        <w:tab w:val="right" w:pos="8838" w:leader="none"/>
      </w:tabs>
    </w:pPr>
    <w:rPr>
      <w:sz w:val="24"/>
    </w:rPr>
  </w:style>
  <w:style w:type="paragraph" w:styleId="Cabealho">
    <w:name w:val="Header"/>
    <w:basedOn w:val="Normal"/>
    <w:pPr>
      <w:tabs>
        <w:tab w:val="clear" w:pos="708"/>
        <w:tab w:val="center" w:pos="4252" w:leader="none"/>
        <w:tab w:val="right" w:pos="8504" w:leader="none"/>
      </w:tabs>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Normal_x005F_x005F_x005F_x005F_x005F_x005F_x005F_x005F_x005F_x005F_x005F_x005F_x005F_x005F_x005F_x005F_x005F_x005F_x005F_x005F_x005F_x005F_x005F_x005F_x005F_x005F_x0000_</Template>
  <TotalTime>388</TotalTime>
  <Application>LibreOffice/7.0.1.2$Windows_X86_64 LibreOffice_project/7cbcfc562f6eb6708b5ff7d7397325de9e764452</Application>
  <Pages>1</Pages>
  <Words>92</Words>
  <Characters>502</Characters>
  <CharactersWithSpaces>588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2015-06-09T15:30:00Z</dcterms:created>
  <dc:creator>Tiago</dc:creator>
  <dc:description/>
  <dc:language>pt-BR</dc:language>
  <cp:lastModifiedBy/>
  <cp:lastPrinted>2020-09-01T16:45:43Z</cp:lastPrinted>
  <dcterms:modified xsi:type="dcterms:W3CDTF">2020-10-08T10:30:43Z</dcterms:modified>
  <cp:revision>197</cp:revision>
  <dc:subject/>
  <dc:title/>
</cp:coreProperties>
</file>